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8650B">
              <w:rPr>
                <w:rFonts w:ascii="Arial" w:hAnsi="Arial" w:cs="Arial"/>
                <w:sz w:val="22"/>
                <w:szCs w:val="22"/>
              </w:rPr>
              <w:t>odvodnji otpadnih voda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>
              <w:rPr>
                <w:rFonts w:ascii="Arial" w:hAnsi="Arial" w:cs="Arial"/>
                <w:sz w:val="22"/>
                <w:szCs w:val="22"/>
              </w:rPr>
              <w:t xml:space="preserve">komunalnoj naknadi su odredbe članka </w:t>
            </w:r>
            <w:r w:rsidR="00C8650B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 xml:space="preserve">.  Zakona o </w:t>
            </w:r>
            <w:r w:rsidR="00C8650B">
              <w:rPr>
                <w:rFonts w:ascii="Arial" w:hAnsi="Arial" w:cs="Arial"/>
                <w:sz w:val="22"/>
                <w:szCs w:val="22"/>
              </w:rPr>
              <w:t>vodama</w:t>
            </w:r>
            <w:r>
              <w:rPr>
                <w:rFonts w:ascii="Arial" w:hAnsi="Arial" w:cs="Arial"/>
                <w:sz w:val="22"/>
                <w:szCs w:val="22"/>
              </w:rPr>
              <w:t xml:space="preserve"> ("Narodne novine" </w:t>
            </w:r>
            <w:hyperlink r:id="rId4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3B69B7"/>
                  <w:sz w:val="21"/>
                  <w:szCs w:val="21"/>
                  <w:shd w:val="clear" w:color="auto" w:fill="E4E4E7"/>
                </w:rPr>
                <w:t>153/09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5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63/11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6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130/11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7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56/13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8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14/14</w:t>
              </w:r>
            </w:hyperlink>
            <w:r w:rsidR="00C8650B">
              <w:rPr>
                <w:rFonts w:ascii="Arial" w:hAnsi="Arial" w:cs="Arial"/>
                <w:color w:val="414145"/>
                <w:sz w:val="21"/>
                <w:szCs w:val="21"/>
                <w:shd w:val="clear" w:color="auto" w:fill="E4E4E7"/>
              </w:rPr>
              <w:t>, </w:t>
            </w:r>
            <w:hyperlink r:id="rId9" w:history="1">
              <w:r w:rsidR="00C8650B">
                <w:rPr>
                  <w:rStyle w:val="Hiperveza"/>
                  <w:rFonts w:ascii="Arial" w:hAnsi="Arial" w:cs="Arial"/>
                  <w:b/>
                  <w:bCs/>
                  <w:color w:val="497FD7"/>
                  <w:sz w:val="21"/>
                  <w:szCs w:val="21"/>
                  <w:shd w:val="clear" w:color="auto" w:fill="E4E4E7"/>
                </w:rPr>
                <w:t>46/18</w:t>
              </w:r>
            </w:hyperlink>
            <w:r w:rsidR="00C8650B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 nastavku Zakon). Člankom </w:t>
            </w:r>
            <w:r w:rsidR="00C8650B">
              <w:rPr>
                <w:rFonts w:ascii="Arial" w:hAnsi="Arial" w:cs="Arial"/>
                <w:sz w:val="22"/>
                <w:szCs w:val="22"/>
              </w:rPr>
              <w:t>67.</w:t>
            </w:r>
            <w:r>
              <w:rPr>
                <w:rFonts w:ascii="Arial" w:hAnsi="Arial" w:cs="Arial"/>
                <w:sz w:val="22"/>
                <w:szCs w:val="22"/>
              </w:rPr>
              <w:t xml:space="preserve"> Zakona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prop</w:t>
            </w:r>
            <w:r>
              <w:rPr>
                <w:rFonts w:ascii="Arial" w:hAnsi="Arial" w:cs="Arial"/>
                <w:sz w:val="22"/>
                <w:szCs w:val="22"/>
              </w:rPr>
              <w:t xml:space="preserve">isano je da će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jedinice lokalne samouprave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donijeti</w:t>
            </w:r>
            <w:r>
              <w:rPr>
                <w:rFonts w:ascii="Arial" w:hAnsi="Arial" w:cs="Arial"/>
                <w:sz w:val="22"/>
                <w:szCs w:val="22"/>
              </w:rPr>
              <w:t xml:space="preserve"> odluku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8650B">
              <w:rPr>
                <w:rFonts w:ascii="Arial" w:hAnsi="Arial" w:cs="Arial"/>
                <w:sz w:val="22"/>
                <w:szCs w:val="22"/>
              </w:rPr>
              <w:t xml:space="preserve">odvodnji otpadnih voda te je prijedlog iste izrađen i ovim putem se 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1</w:t>
            </w:r>
            <w:r w:rsidR="00E20A80" w:rsidRPr="005040DA">
              <w:rPr>
                <w:rFonts w:ascii="Arial" w:hAnsi="Arial" w:cs="Arial"/>
                <w:b/>
              </w:rPr>
              <w:t>.2018. -</w:t>
            </w:r>
            <w:r w:rsidR="00C8650B">
              <w:rPr>
                <w:rFonts w:ascii="Arial" w:hAnsi="Arial" w:cs="Arial"/>
                <w:b/>
              </w:rPr>
              <w:t>3</w:t>
            </w:r>
            <w:r w:rsidR="00E20A80" w:rsidRPr="005040DA">
              <w:rPr>
                <w:rFonts w:ascii="Arial" w:hAnsi="Arial" w:cs="Arial"/>
                <w:b/>
              </w:rPr>
              <w:t>.1</w:t>
            </w:r>
            <w:r w:rsidR="00C8650B">
              <w:rPr>
                <w:rFonts w:ascii="Arial" w:hAnsi="Arial" w:cs="Arial"/>
                <w:b/>
              </w:rPr>
              <w:t>2</w:t>
            </w:r>
            <w:r w:rsidR="00E20A80" w:rsidRPr="005040DA">
              <w:rPr>
                <w:rFonts w:ascii="Arial" w:hAnsi="Arial" w:cs="Arial"/>
                <w:b/>
              </w:rPr>
              <w:t xml:space="preserve">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0643A5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lastRenderedPageBreak/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0643A5" w:rsidP="00E20A80">
      <w:pPr>
        <w:jc w:val="center"/>
        <w:rPr>
          <w:rFonts w:ascii="Arial" w:hAnsi="Arial" w:cs="Arial"/>
          <w:b/>
        </w:rPr>
      </w:pPr>
      <w:hyperlink r:id="rId10" w:history="1"/>
      <w:r w:rsidR="00E20A80" w:rsidRPr="005040DA">
        <w:rPr>
          <w:rFonts w:ascii="Arial" w:hAnsi="Arial" w:cs="Arial"/>
          <w:b/>
        </w:rPr>
        <w:t xml:space="preserve"> zaključno  s </w:t>
      </w:r>
      <w:r>
        <w:rPr>
          <w:rFonts w:ascii="Arial" w:hAnsi="Arial" w:cs="Arial"/>
          <w:b/>
        </w:rPr>
        <w:t>3</w:t>
      </w:r>
      <w:r w:rsidR="00E20A80" w:rsidRPr="005040DA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2</w:t>
      </w:r>
      <w:r w:rsidR="00E20A80" w:rsidRPr="005040DA">
        <w:rPr>
          <w:rFonts w:ascii="Arial" w:hAnsi="Arial" w:cs="Arial"/>
          <w:b/>
        </w:rPr>
        <w:t>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0643A5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>
      <w:bookmarkStart w:id="0" w:name="_GoBack"/>
      <w:bookmarkEnd w:id="0"/>
    </w:p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4810C8"/>
    <w:rsid w:val="00BB4B62"/>
    <w:rsid w:val="00C8650B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D65B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3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3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.hr/cms.htm?id=326" TargetMode="External"/><Relationship Id="rId10" Type="http://schemas.openxmlformats.org/officeDocument/2006/relationships/hyperlink" Target="mailto:Natasa.Oreskovic-Kriznjak@zagreb.hr" TargetMode="External"/><Relationship Id="rId4" Type="http://schemas.openxmlformats.org/officeDocument/2006/relationships/hyperlink" Target="http://www.zakon.hr/cms.htm?id=325" TargetMode="External"/><Relationship Id="rId9" Type="http://schemas.openxmlformats.org/officeDocument/2006/relationships/hyperlink" Target="https://www.zakon.hr/cms.htm?id=292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2018-10-22T08:18:00Z</dcterms:created>
  <dcterms:modified xsi:type="dcterms:W3CDTF">2018-11-26T13:37:00Z</dcterms:modified>
</cp:coreProperties>
</file>